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71" w:rsidRDefault="00484371" w:rsidP="0017631F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OFFICE OF THE PRINCIPAL PIG GCW JIND</w:t>
      </w: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Annual Academic Report of 2018-19</w:t>
      </w:r>
    </w:p>
    <w:p w:rsidR="0017631F" w:rsidRPr="00E8007A" w:rsidRDefault="0017631F" w:rsidP="0017631F">
      <w:pPr>
        <w:rPr>
          <w:sz w:val="28"/>
          <w:szCs w:val="28"/>
          <w:u w:val="none"/>
        </w:rPr>
      </w:pPr>
      <w:r w:rsidRPr="00E8007A">
        <w:rPr>
          <w:sz w:val="28"/>
          <w:szCs w:val="28"/>
          <w:u w:val="none"/>
        </w:rPr>
        <w:t xml:space="preserve">In session 2018-19 the final exam </w:t>
      </w:r>
      <w:r w:rsidR="00CB0E21" w:rsidRPr="00E8007A">
        <w:rPr>
          <w:sz w:val="28"/>
          <w:szCs w:val="28"/>
          <w:u w:val="none"/>
        </w:rPr>
        <w:t xml:space="preserve">of </w:t>
      </w:r>
      <w:r w:rsidRPr="00E8007A">
        <w:rPr>
          <w:sz w:val="28"/>
          <w:szCs w:val="28"/>
          <w:u w:val="none"/>
        </w:rPr>
        <w:t>6</w:t>
      </w:r>
      <w:r w:rsidRPr="00E8007A">
        <w:rPr>
          <w:sz w:val="28"/>
          <w:szCs w:val="28"/>
          <w:u w:val="none"/>
          <w:vertAlign w:val="superscript"/>
        </w:rPr>
        <w:t>th</w:t>
      </w:r>
      <w:r w:rsidRPr="00E8007A">
        <w:rPr>
          <w:sz w:val="28"/>
          <w:szCs w:val="28"/>
          <w:u w:val="none"/>
        </w:rPr>
        <w:t xml:space="preserve"> semester was conducted by K.U.K in which total student</w:t>
      </w:r>
      <w:r w:rsidR="00CB0E21" w:rsidRPr="00E8007A">
        <w:rPr>
          <w:sz w:val="28"/>
          <w:szCs w:val="28"/>
          <w:u w:val="none"/>
        </w:rPr>
        <w:t xml:space="preserve">s_______ appeared in </w:t>
      </w:r>
      <w:r w:rsidRPr="00E8007A">
        <w:rPr>
          <w:sz w:val="28"/>
          <w:szCs w:val="28"/>
          <w:u w:val="none"/>
        </w:rPr>
        <w:t>all programs and passed 627 students. The detail of all the programs is as below.</w:t>
      </w:r>
    </w:p>
    <w:tbl>
      <w:tblPr>
        <w:tblStyle w:val="TableGrid"/>
        <w:tblW w:w="0" w:type="auto"/>
        <w:tblLook w:val="04A0"/>
      </w:tblPr>
      <w:tblGrid>
        <w:gridCol w:w="3076"/>
        <w:gridCol w:w="3075"/>
        <w:gridCol w:w="3091"/>
      </w:tblGrid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Programme Name</w:t>
            </w:r>
          </w:p>
        </w:tc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rFonts w:asciiTheme="minorHAnsi" w:hAnsiTheme="minorHAnsi"/>
                <w:sz w:val="28"/>
                <w:szCs w:val="28"/>
                <w:u w:val="none"/>
              </w:rPr>
            </w:pPr>
            <w:r w:rsidRPr="00E8007A">
              <w:rPr>
                <w:rFonts w:asciiTheme="minorHAnsi" w:hAnsiTheme="minorHAnsi"/>
                <w:sz w:val="28"/>
                <w:szCs w:val="28"/>
                <w:u w:val="none"/>
              </w:rPr>
              <w:t>No.of students appeared in the final year examination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No. of students passed in final year examination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B.A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393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246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B.A (Eng. Hons.)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38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14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B.A (Geo.Hons.)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35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23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B.Com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178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148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B.Com (Hons.)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40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39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B.Sc (Non.Med.)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74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65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B.Sc (Med.)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45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39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B.Sc (C.S.)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68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40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BCA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18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13</w:t>
            </w:r>
          </w:p>
        </w:tc>
      </w:tr>
      <w:tr w:rsidR="0017631F" w:rsidRPr="00E8007A" w:rsidTr="00B77CA0">
        <w:tc>
          <w:tcPr>
            <w:tcW w:w="3379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Total Student</w:t>
            </w:r>
          </w:p>
        </w:tc>
        <w:tc>
          <w:tcPr>
            <w:tcW w:w="3379" w:type="dxa"/>
          </w:tcPr>
          <w:p w:rsidR="0017631F" w:rsidRPr="00E8007A" w:rsidRDefault="00D97EBD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889</w:t>
            </w:r>
          </w:p>
        </w:tc>
        <w:tc>
          <w:tcPr>
            <w:tcW w:w="3380" w:type="dxa"/>
          </w:tcPr>
          <w:p w:rsidR="0017631F" w:rsidRPr="00E8007A" w:rsidRDefault="0017631F" w:rsidP="00B77CA0">
            <w:pPr>
              <w:ind w:firstLine="0"/>
              <w:jc w:val="center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627</w:t>
            </w:r>
          </w:p>
        </w:tc>
      </w:tr>
    </w:tbl>
    <w:p w:rsidR="0017631F" w:rsidRPr="00E8007A" w:rsidRDefault="0017631F" w:rsidP="0017631F">
      <w:pPr>
        <w:jc w:val="left"/>
        <w:rPr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Acadmic Merit list of students of 2018-19</w:t>
      </w: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B.Sc Medical (Final Year 6</w:t>
      </w:r>
      <w:r w:rsidRPr="00E8007A">
        <w:rPr>
          <w:b/>
          <w:sz w:val="28"/>
          <w:szCs w:val="28"/>
          <w:u w:val="none"/>
          <w:vertAlign w:val="superscript"/>
        </w:rPr>
        <w:t>th</w:t>
      </w:r>
      <w:r w:rsidRPr="00E8007A">
        <w:rPr>
          <w:b/>
          <w:sz w:val="28"/>
          <w:szCs w:val="28"/>
          <w:u w:val="none"/>
        </w:rPr>
        <w:t xml:space="preserve"> Semster)</w:t>
      </w:r>
    </w:p>
    <w:tbl>
      <w:tblPr>
        <w:tblStyle w:val="TableGrid"/>
        <w:tblW w:w="0" w:type="auto"/>
        <w:tblLook w:val="04A0"/>
      </w:tblPr>
      <w:tblGrid>
        <w:gridCol w:w="1823"/>
        <w:gridCol w:w="1912"/>
        <w:gridCol w:w="1972"/>
        <w:gridCol w:w="1722"/>
        <w:gridCol w:w="1813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Manisha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6356459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106940002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2481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Sheweta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6356473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106940017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2447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Pinky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6356467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106940011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2381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17631F" w:rsidRPr="00E8007A" w:rsidRDefault="0017631F" w:rsidP="0017631F">
      <w:pPr>
        <w:jc w:val="left"/>
        <w:rPr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B.Sc (C.S.) (Final year)</w:t>
      </w:r>
    </w:p>
    <w:tbl>
      <w:tblPr>
        <w:tblStyle w:val="TableGrid"/>
        <w:tblW w:w="0" w:type="auto"/>
        <w:tblLook w:val="04A0"/>
      </w:tblPr>
      <w:tblGrid>
        <w:gridCol w:w="1742"/>
        <w:gridCol w:w="1887"/>
        <w:gridCol w:w="2192"/>
        <w:gridCol w:w="1655"/>
        <w:gridCol w:w="1766"/>
      </w:tblGrid>
      <w:tr w:rsidR="0017631F" w:rsidRPr="00E8007A" w:rsidTr="00AE24F0">
        <w:tc>
          <w:tcPr>
            <w:tcW w:w="174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188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19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1655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1766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AE24F0">
        <w:tc>
          <w:tcPr>
            <w:tcW w:w="174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Tanvi</w:t>
            </w:r>
          </w:p>
        </w:tc>
        <w:tc>
          <w:tcPr>
            <w:tcW w:w="188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6356386</w:t>
            </w:r>
          </w:p>
        </w:tc>
        <w:tc>
          <w:tcPr>
            <w:tcW w:w="219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10135110001</w:t>
            </w:r>
          </w:p>
        </w:tc>
        <w:tc>
          <w:tcPr>
            <w:tcW w:w="1655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2283</w:t>
            </w:r>
          </w:p>
        </w:tc>
        <w:tc>
          <w:tcPr>
            <w:tcW w:w="1766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AE24F0">
        <w:tc>
          <w:tcPr>
            <w:tcW w:w="174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Vinita</w:t>
            </w:r>
          </w:p>
        </w:tc>
        <w:tc>
          <w:tcPr>
            <w:tcW w:w="188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6356424</w:t>
            </w:r>
          </w:p>
        </w:tc>
        <w:tc>
          <w:tcPr>
            <w:tcW w:w="219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10135110040</w:t>
            </w:r>
          </w:p>
        </w:tc>
        <w:tc>
          <w:tcPr>
            <w:tcW w:w="1655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2173</w:t>
            </w:r>
          </w:p>
        </w:tc>
        <w:tc>
          <w:tcPr>
            <w:tcW w:w="1766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AE24F0">
        <w:tc>
          <w:tcPr>
            <w:tcW w:w="174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Priynka</w:t>
            </w:r>
          </w:p>
        </w:tc>
        <w:tc>
          <w:tcPr>
            <w:tcW w:w="188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6356388</w:t>
            </w:r>
          </w:p>
        </w:tc>
        <w:tc>
          <w:tcPr>
            <w:tcW w:w="2192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10135110004</w:t>
            </w:r>
          </w:p>
        </w:tc>
        <w:tc>
          <w:tcPr>
            <w:tcW w:w="1655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2124</w:t>
            </w:r>
          </w:p>
        </w:tc>
        <w:tc>
          <w:tcPr>
            <w:tcW w:w="1766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17631F" w:rsidRPr="00E8007A" w:rsidRDefault="0017631F" w:rsidP="0017631F">
      <w:pPr>
        <w:jc w:val="left"/>
        <w:rPr>
          <w:sz w:val="28"/>
          <w:szCs w:val="28"/>
          <w:u w:val="none"/>
        </w:rPr>
      </w:pPr>
    </w:p>
    <w:p w:rsidR="0017631F" w:rsidRPr="00E8007A" w:rsidRDefault="0017631F" w:rsidP="0017631F">
      <w:pPr>
        <w:ind w:firstLine="0"/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B.Sc (N.M) (Final year)</w:t>
      </w:r>
    </w:p>
    <w:tbl>
      <w:tblPr>
        <w:tblStyle w:val="TableGrid"/>
        <w:tblW w:w="0" w:type="auto"/>
        <w:tblLook w:val="04A0"/>
      </w:tblPr>
      <w:tblGrid>
        <w:gridCol w:w="1760"/>
        <w:gridCol w:w="1931"/>
        <w:gridCol w:w="1931"/>
        <w:gridCol w:w="1772"/>
        <w:gridCol w:w="1848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Neha Garg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6356306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99930006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2489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Sonia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6356303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99930003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2416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Anjita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6356354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99930056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2415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E8007A" w:rsidRDefault="00E8007A" w:rsidP="0017631F">
      <w:pPr>
        <w:ind w:firstLine="0"/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E8007A">
      <w:pPr>
        <w:ind w:firstLine="0"/>
        <w:jc w:val="center"/>
        <w:rPr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B.Com (Final Year)</w:t>
      </w:r>
    </w:p>
    <w:tbl>
      <w:tblPr>
        <w:tblStyle w:val="TableGrid"/>
        <w:tblW w:w="0" w:type="auto"/>
        <w:tblLook w:val="04A0"/>
      </w:tblPr>
      <w:tblGrid>
        <w:gridCol w:w="1811"/>
        <w:gridCol w:w="1923"/>
        <w:gridCol w:w="1923"/>
        <w:gridCol w:w="1751"/>
        <w:gridCol w:w="1834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Supriya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6884345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92140004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2898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Sweety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6884371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92140035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2895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Sakshi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6884368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92140031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2773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E8007A">
      <w:pPr>
        <w:jc w:val="center"/>
        <w:rPr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B.Com Hons.(Final year)</w:t>
      </w:r>
    </w:p>
    <w:tbl>
      <w:tblPr>
        <w:tblStyle w:val="TableGrid"/>
        <w:tblW w:w="0" w:type="auto"/>
        <w:tblLook w:val="04A0"/>
      </w:tblPr>
      <w:tblGrid>
        <w:gridCol w:w="1769"/>
        <w:gridCol w:w="1921"/>
        <w:gridCol w:w="1976"/>
        <w:gridCol w:w="1746"/>
        <w:gridCol w:w="1830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Preeti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6224225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108090028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3196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Vishali Singla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6884235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108090039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3092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Komal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6884205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108090005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3037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E8007A" w:rsidRDefault="00E8007A" w:rsidP="0017631F">
      <w:pPr>
        <w:jc w:val="center"/>
        <w:rPr>
          <w:b/>
          <w:sz w:val="28"/>
          <w:szCs w:val="28"/>
          <w:u w:val="none"/>
        </w:rPr>
      </w:pPr>
    </w:p>
    <w:p w:rsidR="00E8007A" w:rsidRDefault="00E8007A" w:rsidP="00E8007A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E8007A">
      <w:pPr>
        <w:jc w:val="center"/>
        <w:rPr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BCA (Final year)</w:t>
      </w:r>
    </w:p>
    <w:tbl>
      <w:tblPr>
        <w:tblStyle w:val="TableGrid"/>
        <w:tblW w:w="0" w:type="auto"/>
        <w:tblLook w:val="04A0"/>
      </w:tblPr>
      <w:tblGrid>
        <w:gridCol w:w="1811"/>
        <w:gridCol w:w="1914"/>
        <w:gridCol w:w="1973"/>
        <w:gridCol w:w="1727"/>
        <w:gridCol w:w="1817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Anjun Devi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6006002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921010003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3118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Nisha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6006018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921010020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3003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Bhawna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6006020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921010022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2886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</w:p>
    <w:p w:rsidR="00E8007A" w:rsidRDefault="00E8007A" w:rsidP="0017631F">
      <w:pPr>
        <w:jc w:val="center"/>
        <w:rPr>
          <w:b/>
          <w:sz w:val="28"/>
          <w:szCs w:val="28"/>
          <w:u w:val="none"/>
        </w:rPr>
      </w:pPr>
    </w:p>
    <w:p w:rsidR="00E8007A" w:rsidRDefault="00E8007A" w:rsidP="0017631F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B.A English.Hons (Final year)</w:t>
      </w:r>
    </w:p>
    <w:tbl>
      <w:tblPr>
        <w:tblStyle w:val="TableGrid"/>
        <w:tblW w:w="0" w:type="auto"/>
        <w:tblLook w:val="04A0"/>
      </w:tblPr>
      <w:tblGrid>
        <w:gridCol w:w="1810"/>
        <w:gridCol w:w="1914"/>
        <w:gridCol w:w="1973"/>
        <w:gridCol w:w="1728"/>
        <w:gridCol w:w="1817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Manjeet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6400156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999410007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1771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Divya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6400174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999410026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1750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Sarita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6400154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999410005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1720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B.A Geography Hons.(Final year)</w:t>
      </w:r>
    </w:p>
    <w:tbl>
      <w:tblPr>
        <w:tblStyle w:val="TableGrid"/>
        <w:tblW w:w="0" w:type="auto"/>
        <w:tblLook w:val="04A0"/>
      </w:tblPr>
      <w:tblGrid>
        <w:gridCol w:w="1840"/>
        <w:gridCol w:w="1909"/>
        <w:gridCol w:w="1970"/>
        <w:gridCol w:w="1715"/>
        <w:gridCol w:w="1808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IshuRani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6404307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103350007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2255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Kavita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6404306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103350006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2130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Sonia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6404304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103350004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2060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E8007A" w:rsidRDefault="00E8007A" w:rsidP="0017631F">
      <w:pPr>
        <w:jc w:val="center"/>
        <w:rPr>
          <w:b/>
          <w:sz w:val="28"/>
          <w:szCs w:val="28"/>
          <w:u w:val="none"/>
        </w:rPr>
      </w:pPr>
    </w:p>
    <w:p w:rsidR="00E8007A" w:rsidRDefault="00E8007A" w:rsidP="0017631F">
      <w:pPr>
        <w:jc w:val="center"/>
        <w:rPr>
          <w:b/>
          <w:sz w:val="28"/>
          <w:szCs w:val="28"/>
          <w:u w:val="none"/>
        </w:rPr>
      </w:pPr>
    </w:p>
    <w:p w:rsidR="0017631F" w:rsidRPr="00E8007A" w:rsidRDefault="0017631F" w:rsidP="0017631F">
      <w:pPr>
        <w:jc w:val="center"/>
        <w:rPr>
          <w:b/>
          <w:sz w:val="28"/>
          <w:szCs w:val="28"/>
          <w:u w:val="none"/>
        </w:rPr>
      </w:pPr>
      <w:r w:rsidRPr="00E8007A">
        <w:rPr>
          <w:b/>
          <w:sz w:val="28"/>
          <w:szCs w:val="28"/>
          <w:u w:val="none"/>
        </w:rPr>
        <w:t>B.A (Final year)</w:t>
      </w:r>
    </w:p>
    <w:tbl>
      <w:tblPr>
        <w:tblStyle w:val="TableGrid"/>
        <w:tblW w:w="0" w:type="auto"/>
        <w:tblLook w:val="04A0"/>
      </w:tblPr>
      <w:tblGrid>
        <w:gridCol w:w="1932"/>
        <w:gridCol w:w="1905"/>
        <w:gridCol w:w="1904"/>
        <w:gridCol w:w="1702"/>
        <w:gridCol w:w="1799"/>
      </w:tblGrid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Name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University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College Roll No.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Marks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Position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Pooja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6311143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92080045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2164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First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Bharti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6311107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92080008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1891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Second</w:t>
            </w:r>
          </w:p>
        </w:tc>
      </w:tr>
      <w:tr w:rsidR="0017631F" w:rsidRPr="00E8007A" w:rsidTr="00B77CA0"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Aakanksha</w:t>
            </w:r>
          </w:p>
        </w:tc>
        <w:tc>
          <w:tcPr>
            <w:tcW w:w="2027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6311111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92080012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1888</w:t>
            </w:r>
          </w:p>
        </w:tc>
        <w:tc>
          <w:tcPr>
            <w:tcW w:w="2028" w:type="dxa"/>
          </w:tcPr>
          <w:p w:rsidR="0017631F" w:rsidRPr="00E8007A" w:rsidRDefault="0017631F" w:rsidP="00B77CA0">
            <w:pPr>
              <w:ind w:firstLine="0"/>
              <w:jc w:val="left"/>
              <w:rPr>
                <w:sz w:val="28"/>
                <w:szCs w:val="28"/>
                <w:u w:val="none"/>
              </w:rPr>
            </w:pPr>
            <w:r w:rsidRPr="00E8007A">
              <w:rPr>
                <w:sz w:val="28"/>
                <w:szCs w:val="28"/>
                <w:u w:val="none"/>
              </w:rPr>
              <w:t>Third</w:t>
            </w:r>
          </w:p>
        </w:tc>
      </w:tr>
    </w:tbl>
    <w:p w:rsidR="00B36532" w:rsidRPr="00E8007A" w:rsidRDefault="00B36532">
      <w:pPr>
        <w:rPr>
          <w:sz w:val="28"/>
          <w:szCs w:val="28"/>
        </w:rPr>
      </w:pPr>
    </w:p>
    <w:sectPr w:rsidR="00B36532" w:rsidRPr="00E8007A" w:rsidSect="00B36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B5" w:rsidRDefault="005F3EB5" w:rsidP="00E8007A">
      <w:pPr>
        <w:spacing w:after="0" w:line="240" w:lineRule="auto"/>
      </w:pPr>
      <w:r>
        <w:separator/>
      </w:r>
    </w:p>
  </w:endnote>
  <w:endnote w:type="continuationSeparator" w:id="1">
    <w:p w:rsidR="005F3EB5" w:rsidRDefault="005F3EB5" w:rsidP="00E8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B5" w:rsidRDefault="005F3EB5" w:rsidP="00E8007A">
      <w:pPr>
        <w:spacing w:after="0" w:line="240" w:lineRule="auto"/>
      </w:pPr>
      <w:r>
        <w:separator/>
      </w:r>
    </w:p>
  </w:footnote>
  <w:footnote w:type="continuationSeparator" w:id="1">
    <w:p w:rsidR="005F3EB5" w:rsidRDefault="005F3EB5" w:rsidP="00E80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31F"/>
    <w:rsid w:val="0017631F"/>
    <w:rsid w:val="002D5C30"/>
    <w:rsid w:val="00327E34"/>
    <w:rsid w:val="00357BF6"/>
    <w:rsid w:val="00484371"/>
    <w:rsid w:val="005F3EB5"/>
    <w:rsid w:val="00600C0D"/>
    <w:rsid w:val="00AE24F0"/>
    <w:rsid w:val="00B36532"/>
    <w:rsid w:val="00B45F5D"/>
    <w:rsid w:val="00CB0E21"/>
    <w:rsid w:val="00D97EBD"/>
    <w:rsid w:val="00E8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1F"/>
    <w:pPr>
      <w:ind w:right="270" w:firstLine="720"/>
      <w:jc w:val="both"/>
    </w:pPr>
    <w:rPr>
      <w:rFonts w:asciiTheme="majorHAnsi" w:eastAsia="SimSun" w:hAnsiTheme="majorHAnsi" w:cs="Times New Roman"/>
      <w:sz w:val="36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31F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07A"/>
    <w:rPr>
      <w:rFonts w:asciiTheme="majorHAnsi" w:eastAsia="SimSun" w:hAnsiTheme="majorHAnsi" w:cs="Times New Roman"/>
      <w:sz w:val="36"/>
      <w:szCs w:val="32"/>
      <w:u w:val="single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8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07A"/>
    <w:rPr>
      <w:rFonts w:asciiTheme="majorHAnsi" w:eastAsia="SimSun" w:hAnsiTheme="majorHAnsi" w:cs="Times New Roman"/>
      <w:sz w:val="36"/>
      <w:szCs w:val="32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bcc</cp:lastModifiedBy>
  <cp:revision>8</cp:revision>
  <dcterms:created xsi:type="dcterms:W3CDTF">2020-11-16T05:17:00Z</dcterms:created>
  <dcterms:modified xsi:type="dcterms:W3CDTF">2020-11-16T08:02:00Z</dcterms:modified>
</cp:coreProperties>
</file>